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52EE63B6" w:rsidR="00EF163A" w:rsidRPr="0033026A" w:rsidRDefault="00AE6CF4" w:rsidP="005B5743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345A" w:rsidRPr="0033026A" w14:paraId="30D069BC" w14:textId="77777777" w:rsidTr="00FD29C9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6FA2E45C" w:rsidR="0042345A" w:rsidRPr="0033026A" w:rsidRDefault="0042345A" w:rsidP="00FD29C9">
            <w:pPr>
              <w:rPr>
                <w:rFonts w:ascii="Arial" w:hAnsi="Arial" w:cs="Arial"/>
                <w:sz w:val="28"/>
                <w:szCs w:val="28"/>
              </w:rPr>
            </w:pPr>
            <w:r w:rsidRPr="00B81D81">
              <w:rPr>
                <w:rFonts w:ascii="Arial" w:hAnsi="Arial" w:cs="Arial"/>
                <w:sz w:val="28"/>
                <w:szCs w:val="28"/>
              </w:rPr>
              <w:t>Mechatronics Technician/Engineer (Basic, fitter-focus)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712009C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2345A" w:rsidRPr="00B81D81">
              <w:rPr>
                <w:rFonts w:ascii="Arial" w:hAnsi="Arial" w:cs="Arial"/>
              </w:rPr>
              <w:t xml:space="preserve">Work with complex high-performance manufacturing systems and </w:t>
            </w:r>
            <w:proofErr w:type="gramStart"/>
            <w:r w:rsidR="0042345A" w:rsidRPr="00B81D81">
              <w:rPr>
                <w:rFonts w:ascii="Arial" w:hAnsi="Arial" w:cs="Arial"/>
              </w:rPr>
              <w:t>are able to</w:t>
            </w:r>
            <w:proofErr w:type="gramEnd"/>
            <w:r w:rsidR="0042345A" w:rsidRPr="00B81D81">
              <w:rPr>
                <w:rFonts w:ascii="Arial" w:hAnsi="Arial" w:cs="Arial"/>
              </w:rPr>
              <w:t xml:space="preserve"> analyze, troubleshoot, and repair systems to maintain process efficiency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714EA40D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2345A" w:rsidRPr="00B81D81">
              <w:rPr>
                <w:rFonts w:ascii="Arial" w:hAnsi="Arial" w:cs="Arial"/>
              </w:rPr>
              <w:t>2014CB</w:t>
            </w:r>
          </w:p>
        </w:tc>
        <w:tc>
          <w:tcPr>
            <w:tcW w:w="4675" w:type="dxa"/>
            <w:vAlign w:val="center"/>
          </w:tcPr>
          <w:p w14:paraId="22BAF8C0" w14:textId="7E22C471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2345A" w:rsidRPr="00B81D81">
              <w:rPr>
                <w:rFonts w:ascii="Arial" w:hAnsi="Arial" w:cs="Arial"/>
              </w:rPr>
              <w:t>49-2094.00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63A5BEB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773358">
              <w:rPr>
                <w:rFonts w:ascii="Arial" w:hAnsi="Arial" w:cs="Arial"/>
              </w:rPr>
              <w:t>4</w:t>
            </w:r>
            <w:r w:rsidR="00A17677">
              <w:rPr>
                <w:rFonts w:ascii="Arial" w:hAnsi="Arial" w:cs="Arial"/>
              </w:rPr>
              <w:t xml:space="preserve"> </w:t>
            </w:r>
            <w:r w:rsidRPr="0033026A">
              <w:rPr>
                <w:rFonts w:ascii="Arial" w:hAnsi="Arial" w:cs="Arial"/>
              </w:rPr>
              <w:t>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19CDC232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Follows work processes closely to ensure a safe environment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1106CF1D" w14:textId="00BFD016" w:rsidTr="00A45554">
        <w:tc>
          <w:tcPr>
            <w:tcW w:w="6750" w:type="dxa"/>
          </w:tcPr>
          <w:p w14:paraId="6ECD3413" w14:textId="276FC4A0" w:rsidR="0042345A" w:rsidRPr="00B56720" w:rsidRDefault="0042345A" w:rsidP="0042345A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Identifies contact points within organization</w:t>
            </w:r>
          </w:p>
        </w:tc>
        <w:tc>
          <w:tcPr>
            <w:tcW w:w="1260" w:type="dxa"/>
          </w:tcPr>
          <w:p w14:paraId="5153A5A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B98DCA6" w14:textId="30355FD3" w:rsidTr="00A45554">
        <w:tc>
          <w:tcPr>
            <w:tcW w:w="6750" w:type="dxa"/>
          </w:tcPr>
          <w:p w14:paraId="4D443E09" w14:textId="05D6FC6E" w:rsidR="0042345A" w:rsidRPr="00B56720" w:rsidRDefault="0042345A" w:rsidP="0042345A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Follows company policies and regulations</w:t>
            </w:r>
          </w:p>
        </w:tc>
        <w:tc>
          <w:tcPr>
            <w:tcW w:w="1260" w:type="dxa"/>
          </w:tcPr>
          <w:p w14:paraId="4E0CC97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3F0B117" w14:textId="77777777" w:rsidTr="00A45554">
        <w:tc>
          <w:tcPr>
            <w:tcW w:w="6750" w:type="dxa"/>
          </w:tcPr>
          <w:p w14:paraId="4B858885" w14:textId="239EB452" w:rsidR="0042345A" w:rsidRPr="00C45A50" w:rsidRDefault="0042345A" w:rsidP="0042345A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Recognizes safety, health, and environmental requirements in all departments</w:t>
            </w:r>
          </w:p>
        </w:tc>
        <w:tc>
          <w:tcPr>
            <w:tcW w:w="1260" w:type="dxa"/>
          </w:tcPr>
          <w:p w14:paraId="5CD32CD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3C5734A" w14:textId="77777777" w:rsidTr="00A45554">
        <w:tc>
          <w:tcPr>
            <w:tcW w:w="6750" w:type="dxa"/>
          </w:tcPr>
          <w:p w14:paraId="10CA355C" w14:textId="1A7875A6" w:rsidR="0042345A" w:rsidRPr="00C45A50" w:rsidRDefault="0042345A" w:rsidP="0042345A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Recognizes safety machinery procedures</w:t>
            </w:r>
          </w:p>
        </w:tc>
        <w:tc>
          <w:tcPr>
            <w:tcW w:w="1260" w:type="dxa"/>
          </w:tcPr>
          <w:p w14:paraId="386DC012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3C021C85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Communicates and works well within a team environment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5EF07396" w14:textId="77777777" w:rsidTr="00FB4FD7">
        <w:tc>
          <w:tcPr>
            <w:tcW w:w="6750" w:type="dxa"/>
          </w:tcPr>
          <w:p w14:paraId="38411A7E" w14:textId="16326A5D" w:rsidR="0042345A" w:rsidRPr="00B5672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Reliably follows the instructions of others</w:t>
            </w:r>
          </w:p>
        </w:tc>
        <w:tc>
          <w:tcPr>
            <w:tcW w:w="1260" w:type="dxa"/>
          </w:tcPr>
          <w:p w14:paraId="34A21AC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EB322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5F1A5CF" w14:textId="77777777" w:rsidTr="00FB4FD7">
        <w:tc>
          <w:tcPr>
            <w:tcW w:w="6750" w:type="dxa"/>
          </w:tcPr>
          <w:p w14:paraId="498F24C6" w14:textId="27273D77" w:rsidR="0042345A" w:rsidRPr="00B5672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Willingly asks questions about things not fully understood</w:t>
            </w:r>
          </w:p>
        </w:tc>
        <w:tc>
          <w:tcPr>
            <w:tcW w:w="1260" w:type="dxa"/>
          </w:tcPr>
          <w:p w14:paraId="13828D42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4553C2B1" w14:textId="77777777" w:rsidTr="00FB4FD7">
        <w:tc>
          <w:tcPr>
            <w:tcW w:w="6750" w:type="dxa"/>
          </w:tcPr>
          <w:p w14:paraId="1272D297" w14:textId="276DC33E" w:rsidR="0042345A" w:rsidRPr="00C45A5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Works with due regard for the safety of others</w:t>
            </w:r>
          </w:p>
        </w:tc>
        <w:tc>
          <w:tcPr>
            <w:tcW w:w="1260" w:type="dxa"/>
          </w:tcPr>
          <w:p w14:paraId="5A059CE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2A34B9C" w14:textId="77777777" w:rsidTr="00FB4FD7">
        <w:tc>
          <w:tcPr>
            <w:tcW w:w="6750" w:type="dxa"/>
          </w:tcPr>
          <w:p w14:paraId="3960C769" w14:textId="38E7E02A" w:rsidR="0042345A" w:rsidRPr="00C45A5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Establishes a system of maintaining appropriate notes and reminders and completes any required logs, calibration records, etc.</w:t>
            </w:r>
          </w:p>
        </w:tc>
        <w:tc>
          <w:tcPr>
            <w:tcW w:w="1260" w:type="dxa"/>
          </w:tcPr>
          <w:p w14:paraId="50CEC91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04FE7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7AE44F94" w14:textId="77777777" w:rsidTr="00FB4FD7">
        <w:tc>
          <w:tcPr>
            <w:tcW w:w="6750" w:type="dxa"/>
          </w:tcPr>
          <w:p w14:paraId="2D988FD7" w14:textId="328F7F67" w:rsidR="0042345A" w:rsidRPr="00C45A5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Ensures proper communications between previous and next shifts, with both operations and supervision</w:t>
            </w:r>
          </w:p>
        </w:tc>
        <w:tc>
          <w:tcPr>
            <w:tcW w:w="1260" w:type="dxa"/>
          </w:tcPr>
          <w:p w14:paraId="50D301B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F5EF26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FF74721" w14:textId="77777777" w:rsidTr="00FB4FD7">
        <w:tc>
          <w:tcPr>
            <w:tcW w:w="6750" w:type="dxa"/>
          </w:tcPr>
          <w:p w14:paraId="23CDEB9C" w14:textId="46176B95" w:rsidR="0042345A" w:rsidRPr="00C45A5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Identifies problems and changes which could lead to problems by exchanging information with operators, supervisors, and others</w:t>
            </w:r>
          </w:p>
        </w:tc>
        <w:tc>
          <w:tcPr>
            <w:tcW w:w="1260" w:type="dxa"/>
          </w:tcPr>
          <w:p w14:paraId="2DD4897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AAE3F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406D4FD" w14:textId="77777777" w:rsidTr="00FB4FD7">
        <w:tc>
          <w:tcPr>
            <w:tcW w:w="6750" w:type="dxa"/>
          </w:tcPr>
          <w:p w14:paraId="3C7087C4" w14:textId="0B8712D1" w:rsidR="0042345A" w:rsidRPr="00C45A50" w:rsidRDefault="0042345A" w:rsidP="0042345A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Establishes trust and rapport with operators, supervisors, and others</w:t>
            </w:r>
          </w:p>
        </w:tc>
        <w:tc>
          <w:tcPr>
            <w:tcW w:w="1260" w:type="dxa"/>
          </w:tcPr>
          <w:p w14:paraId="44154EA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078594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  <w:bookmarkStart w:id="4" w:name="_GoBack"/>
      <w:bookmarkEnd w:id="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6C6336D9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Works capably with technical documentation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0BC2B19F" w14:textId="77777777" w:rsidTr="00FB4FD7">
        <w:tc>
          <w:tcPr>
            <w:tcW w:w="6750" w:type="dxa"/>
          </w:tcPr>
          <w:p w14:paraId="0583F6BF" w14:textId="7A8F66BE" w:rsidR="0042345A" w:rsidRPr="00B56720" w:rsidRDefault="0042345A" w:rsidP="0042345A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Reads and interprets mechanical drawings</w:t>
            </w:r>
          </w:p>
        </w:tc>
        <w:tc>
          <w:tcPr>
            <w:tcW w:w="1260" w:type="dxa"/>
          </w:tcPr>
          <w:p w14:paraId="329DBA4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4FF4714A" w14:textId="77777777" w:rsidTr="00FB4FD7">
        <w:tc>
          <w:tcPr>
            <w:tcW w:w="6750" w:type="dxa"/>
          </w:tcPr>
          <w:p w14:paraId="4724D177" w14:textId="6A6573BE" w:rsidR="0042345A" w:rsidRPr="00B56720" w:rsidRDefault="0042345A" w:rsidP="0042345A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Reads and interprets fluid power (hydraulics/pneumatics)</w:t>
            </w:r>
          </w:p>
        </w:tc>
        <w:tc>
          <w:tcPr>
            <w:tcW w:w="1260" w:type="dxa"/>
          </w:tcPr>
          <w:p w14:paraId="6A849E9D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1B027B34" w14:textId="77777777" w:rsidTr="00FB4FD7">
        <w:tc>
          <w:tcPr>
            <w:tcW w:w="6750" w:type="dxa"/>
          </w:tcPr>
          <w:p w14:paraId="6FAAFEEB" w14:textId="4B2C5647" w:rsidR="005B5743" w:rsidRPr="009F527B" w:rsidRDefault="0042345A" w:rsidP="009F527B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Reads and interprets electrical drawings</w:t>
            </w:r>
          </w:p>
        </w:tc>
        <w:tc>
          <w:tcPr>
            <w:tcW w:w="1260" w:type="dxa"/>
          </w:tcPr>
          <w:p w14:paraId="0E0271D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068A692B" w14:textId="77777777" w:rsidTr="00FB4FD7">
        <w:tc>
          <w:tcPr>
            <w:tcW w:w="6750" w:type="dxa"/>
          </w:tcPr>
          <w:p w14:paraId="493D2B6B" w14:textId="5B26DFB6" w:rsidR="0042345A" w:rsidRPr="00C45A50" w:rsidRDefault="0042345A" w:rsidP="0042345A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Reads and interprets Process and Instrumentation Diagram (P&amp;ID) and process control loop drawings</w:t>
            </w:r>
          </w:p>
        </w:tc>
        <w:tc>
          <w:tcPr>
            <w:tcW w:w="1260" w:type="dxa"/>
          </w:tcPr>
          <w:p w14:paraId="4AB7842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56D08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0F5F898" w14:textId="77777777" w:rsidTr="00FB4FD7">
        <w:tc>
          <w:tcPr>
            <w:tcW w:w="6750" w:type="dxa"/>
          </w:tcPr>
          <w:p w14:paraId="06F14B00" w14:textId="7D6124E7" w:rsidR="0042345A" w:rsidRPr="00C45A50" w:rsidRDefault="0042345A" w:rsidP="0042345A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lastRenderedPageBreak/>
              <w:t>Reads and interprets vendor information</w:t>
            </w:r>
          </w:p>
        </w:tc>
        <w:tc>
          <w:tcPr>
            <w:tcW w:w="1260" w:type="dxa"/>
          </w:tcPr>
          <w:p w14:paraId="71D6F133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F0263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0B8761D6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Works capably with a computer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0B88BFB5" w14:textId="77777777" w:rsidTr="00FB4FD7">
        <w:tc>
          <w:tcPr>
            <w:tcW w:w="6750" w:type="dxa"/>
          </w:tcPr>
          <w:p w14:paraId="770AA1ED" w14:textId="26444513" w:rsidR="0042345A" w:rsidRPr="00B5672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Locates a machine according to a print</w:t>
            </w:r>
          </w:p>
        </w:tc>
        <w:tc>
          <w:tcPr>
            <w:tcW w:w="1260" w:type="dxa"/>
          </w:tcPr>
          <w:p w14:paraId="6DF2EDD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091AAE2" w14:textId="77777777" w:rsidTr="00FB4FD7">
        <w:tc>
          <w:tcPr>
            <w:tcW w:w="6750" w:type="dxa"/>
          </w:tcPr>
          <w:p w14:paraId="182F3F26" w14:textId="241ABB94" w:rsidR="0042345A" w:rsidRPr="00B5672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Levels a machine (noncritical machines +/- 1/8")</w:t>
            </w:r>
          </w:p>
        </w:tc>
        <w:tc>
          <w:tcPr>
            <w:tcW w:w="1260" w:type="dxa"/>
          </w:tcPr>
          <w:p w14:paraId="679657B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C553718" w14:textId="77777777" w:rsidTr="00FB4FD7">
        <w:tc>
          <w:tcPr>
            <w:tcW w:w="6750" w:type="dxa"/>
          </w:tcPr>
          <w:p w14:paraId="5F556EC6" w14:textId="309ACFCB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Verifies circuit size and protection</w:t>
            </w:r>
          </w:p>
        </w:tc>
        <w:tc>
          <w:tcPr>
            <w:tcW w:w="1260" w:type="dxa"/>
          </w:tcPr>
          <w:p w14:paraId="6B87977D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DF4E7A1" w14:textId="77777777" w:rsidTr="00FB4FD7">
        <w:tc>
          <w:tcPr>
            <w:tcW w:w="6750" w:type="dxa"/>
          </w:tcPr>
          <w:p w14:paraId="4C2F7979" w14:textId="3E226CF9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Verifies proper voltage and phasing, grounding, and proper guards are in place</w:t>
            </w:r>
          </w:p>
        </w:tc>
        <w:tc>
          <w:tcPr>
            <w:tcW w:w="1260" w:type="dxa"/>
          </w:tcPr>
          <w:p w14:paraId="5453E40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66C85D7" w14:textId="77777777" w:rsidTr="00FB4FD7">
        <w:tc>
          <w:tcPr>
            <w:tcW w:w="6750" w:type="dxa"/>
          </w:tcPr>
          <w:p w14:paraId="67670D1D" w14:textId="49BB5836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Installs proper mounts and raceways for adding a component (such as a sensor) or interlocking a machine</w:t>
            </w:r>
          </w:p>
        </w:tc>
        <w:tc>
          <w:tcPr>
            <w:tcW w:w="1260" w:type="dxa"/>
          </w:tcPr>
          <w:p w14:paraId="776EF4A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C66D687" w14:textId="77777777" w:rsidTr="00FB4FD7">
        <w:tc>
          <w:tcPr>
            <w:tcW w:w="6750" w:type="dxa"/>
          </w:tcPr>
          <w:p w14:paraId="6C576D6F" w14:textId="3333DB98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Properly sizes, installs, labels, and tests circuit conductors for adding a component or interlocking a machine</w:t>
            </w:r>
          </w:p>
        </w:tc>
        <w:tc>
          <w:tcPr>
            <w:tcW w:w="1260" w:type="dxa"/>
          </w:tcPr>
          <w:p w14:paraId="710E1D7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7030BB74" w14:textId="77777777" w:rsidTr="00FB4FD7">
        <w:tc>
          <w:tcPr>
            <w:tcW w:w="6750" w:type="dxa"/>
          </w:tcPr>
          <w:p w14:paraId="4040EF94" w14:textId="677C3719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Properly lays out, cuts, drills, taps, and assembles a control station for an addition to a machine</w:t>
            </w:r>
          </w:p>
        </w:tc>
        <w:tc>
          <w:tcPr>
            <w:tcW w:w="1260" w:type="dxa"/>
          </w:tcPr>
          <w:p w14:paraId="1633E86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05F26DCE" w14:textId="77777777" w:rsidTr="00FB4FD7">
        <w:tc>
          <w:tcPr>
            <w:tcW w:w="6750" w:type="dxa"/>
          </w:tcPr>
          <w:p w14:paraId="18943DF0" w14:textId="235AB4F7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Connects compressed air to a machine from a supply header and verifies proper air pressures and volumes for a machine</w:t>
            </w:r>
          </w:p>
        </w:tc>
        <w:tc>
          <w:tcPr>
            <w:tcW w:w="1260" w:type="dxa"/>
          </w:tcPr>
          <w:p w14:paraId="0A18F024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C1414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79A55ED1" w14:textId="77777777" w:rsidTr="00FB4FD7">
        <w:tc>
          <w:tcPr>
            <w:tcW w:w="6750" w:type="dxa"/>
          </w:tcPr>
          <w:p w14:paraId="406B3B0C" w14:textId="69DD3D5F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Adds pneumatic or hydraulic components and lines to a machine</w:t>
            </w:r>
          </w:p>
        </w:tc>
        <w:tc>
          <w:tcPr>
            <w:tcW w:w="1260" w:type="dxa"/>
          </w:tcPr>
          <w:p w14:paraId="6CC51293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667BB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321EFF9" w14:textId="77777777" w:rsidTr="00FB4FD7">
        <w:tc>
          <w:tcPr>
            <w:tcW w:w="6750" w:type="dxa"/>
          </w:tcPr>
          <w:p w14:paraId="5833665E" w14:textId="678856F3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Aligns and adjusts shafts, motors, belts, and chains on a machine</w:t>
            </w:r>
          </w:p>
        </w:tc>
        <w:tc>
          <w:tcPr>
            <w:tcW w:w="1260" w:type="dxa"/>
          </w:tcPr>
          <w:p w14:paraId="46EB1A76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62F37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4A61A0A5" w14:textId="77777777" w:rsidTr="00FB4FD7">
        <w:tc>
          <w:tcPr>
            <w:tcW w:w="6750" w:type="dxa"/>
          </w:tcPr>
          <w:p w14:paraId="67FFE697" w14:textId="747CA8A0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Verifies proper operation of all safety devices and circuits on a machine and checks and verifies circuits on a machine</w:t>
            </w:r>
          </w:p>
        </w:tc>
        <w:tc>
          <w:tcPr>
            <w:tcW w:w="1260" w:type="dxa"/>
          </w:tcPr>
          <w:p w14:paraId="5F3E257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3034A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55235BF" w14:textId="77777777" w:rsidTr="00FB4FD7">
        <w:tc>
          <w:tcPr>
            <w:tcW w:w="6750" w:type="dxa"/>
          </w:tcPr>
          <w:p w14:paraId="0CA33688" w14:textId="6D5E0818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Checks, lubricates, and powers up a machine</w:t>
            </w:r>
          </w:p>
        </w:tc>
        <w:tc>
          <w:tcPr>
            <w:tcW w:w="1260" w:type="dxa"/>
          </w:tcPr>
          <w:p w14:paraId="6C6FC9B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79AB65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BD9F628" w14:textId="77777777" w:rsidTr="00FB4FD7">
        <w:tc>
          <w:tcPr>
            <w:tcW w:w="6750" w:type="dxa"/>
          </w:tcPr>
          <w:p w14:paraId="40A79254" w14:textId="4B69783B" w:rsidR="0042345A" w:rsidRPr="00C45A50" w:rsidRDefault="0042345A" w:rsidP="0042345A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Verifies proper current draw of a machine and machine operation according to a sequence of operation</w:t>
            </w:r>
          </w:p>
        </w:tc>
        <w:tc>
          <w:tcPr>
            <w:tcW w:w="1260" w:type="dxa"/>
          </w:tcPr>
          <w:p w14:paraId="77A5703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CFB83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6F44CA86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Performs work with material transfer conveyors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5B7B60E1" w14:textId="77777777" w:rsidTr="00FB4FD7">
        <w:tc>
          <w:tcPr>
            <w:tcW w:w="6750" w:type="dxa"/>
          </w:tcPr>
          <w:p w14:paraId="3E31D748" w14:textId="55C4CEDF" w:rsidR="0042345A" w:rsidRPr="00B5672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Assembles rollers and belts</w:t>
            </w:r>
          </w:p>
        </w:tc>
        <w:tc>
          <w:tcPr>
            <w:tcW w:w="1260" w:type="dxa"/>
          </w:tcPr>
          <w:p w14:paraId="191CB63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8D00D27" w14:textId="77777777" w:rsidTr="00FB4FD7">
        <w:tc>
          <w:tcPr>
            <w:tcW w:w="6750" w:type="dxa"/>
          </w:tcPr>
          <w:p w14:paraId="274086DC" w14:textId="7A412184" w:rsidR="0042345A" w:rsidRPr="00B5672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Adjusts height and distance to adjoining belts</w:t>
            </w:r>
          </w:p>
        </w:tc>
        <w:tc>
          <w:tcPr>
            <w:tcW w:w="1260" w:type="dxa"/>
          </w:tcPr>
          <w:p w14:paraId="718267B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F4AD814" w14:textId="77777777" w:rsidTr="00FB4FD7">
        <w:tc>
          <w:tcPr>
            <w:tcW w:w="6750" w:type="dxa"/>
          </w:tcPr>
          <w:p w14:paraId="50956131" w14:textId="2FAFC35C" w:rsidR="0042345A" w:rsidRPr="00C45A5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Reverses direction of travel</w:t>
            </w:r>
          </w:p>
        </w:tc>
        <w:tc>
          <w:tcPr>
            <w:tcW w:w="1260" w:type="dxa"/>
          </w:tcPr>
          <w:p w14:paraId="0DBE6E5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7C3215A4" w14:textId="77777777" w:rsidTr="00FB4FD7">
        <w:tc>
          <w:tcPr>
            <w:tcW w:w="6750" w:type="dxa"/>
          </w:tcPr>
          <w:p w14:paraId="355043FE" w14:textId="04E66463" w:rsidR="0042345A" w:rsidRPr="00C45A5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Sets and adjusts tracking</w:t>
            </w:r>
          </w:p>
        </w:tc>
        <w:tc>
          <w:tcPr>
            <w:tcW w:w="1260" w:type="dxa"/>
          </w:tcPr>
          <w:p w14:paraId="634D411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1356F415" w14:textId="77777777" w:rsidTr="00FB4FD7">
        <w:tc>
          <w:tcPr>
            <w:tcW w:w="6750" w:type="dxa"/>
          </w:tcPr>
          <w:p w14:paraId="2875292B" w14:textId="15A5D3C7" w:rsidR="0042345A" w:rsidRPr="00C45A5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Measures and adjusts belt speed</w:t>
            </w:r>
          </w:p>
        </w:tc>
        <w:tc>
          <w:tcPr>
            <w:tcW w:w="1260" w:type="dxa"/>
          </w:tcPr>
          <w:p w14:paraId="31B9226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05986BB" w14:textId="77777777" w:rsidTr="00FB4FD7">
        <w:tc>
          <w:tcPr>
            <w:tcW w:w="6750" w:type="dxa"/>
          </w:tcPr>
          <w:p w14:paraId="09DE77CA" w14:textId="15BA3A69" w:rsidR="0042345A" w:rsidRPr="00C45A5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Determines if proper guards are in place</w:t>
            </w:r>
          </w:p>
        </w:tc>
        <w:tc>
          <w:tcPr>
            <w:tcW w:w="1260" w:type="dxa"/>
          </w:tcPr>
          <w:p w14:paraId="36A62FA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0F2D014" w14:textId="77777777" w:rsidTr="00FB4FD7">
        <w:tc>
          <w:tcPr>
            <w:tcW w:w="6750" w:type="dxa"/>
          </w:tcPr>
          <w:p w14:paraId="1592938C" w14:textId="245F7BB4" w:rsidR="0042345A" w:rsidRPr="00C45A50" w:rsidRDefault="0042345A" w:rsidP="0042345A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Adjusts and modifies guards and verifies safe operation meets OSHA standards</w:t>
            </w:r>
          </w:p>
        </w:tc>
        <w:tc>
          <w:tcPr>
            <w:tcW w:w="1260" w:type="dxa"/>
          </w:tcPr>
          <w:p w14:paraId="33330CA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8E4E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3BAD90D7" w14:textId="77777777" w:rsidTr="005458DE">
        <w:tc>
          <w:tcPr>
            <w:tcW w:w="9360" w:type="dxa"/>
            <w:gridSpan w:val="3"/>
            <w:shd w:val="clear" w:color="auto" w:fill="39BAD6"/>
            <w:vAlign w:val="center"/>
          </w:tcPr>
          <w:p w14:paraId="28A421B3" w14:textId="45D9436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Understands, identifies, locates malfunctions, removes, replaces, adjusts, and returns to service industrial components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24901892" w14:textId="77777777" w:rsidTr="00FB4FD7">
        <w:tc>
          <w:tcPr>
            <w:tcW w:w="6750" w:type="dxa"/>
          </w:tcPr>
          <w:p w14:paraId="0359F4C8" w14:textId="6F72D596" w:rsidR="0042345A" w:rsidRPr="00B56720" w:rsidRDefault="0042345A" w:rsidP="004234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Installs and troubleshoots key mechanical components</w:t>
            </w:r>
          </w:p>
        </w:tc>
        <w:tc>
          <w:tcPr>
            <w:tcW w:w="1260" w:type="dxa"/>
          </w:tcPr>
          <w:p w14:paraId="2D104B5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480071AE" w14:textId="77777777" w:rsidTr="00FB4FD7">
        <w:tc>
          <w:tcPr>
            <w:tcW w:w="6750" w:type="dxa"/>
          </w:tcPr>
          <w:p w14:paraId="470B4F49" w14:textId="2378C4FE" w:rsidR="0042345A" w:rsidRPr="00B56720" w:rsidRDefault="0042345A" w:rsidP="004234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Installs and troubleshoots electrical components</w:t>
            </w:r>
          </w:p>
        </w:tc>
        <w:tc>
          <w:tcPr>
            <w:tcW w:w="1260" w:type="dxa"/>
          </w:tcPr>
          <w:p w14:paraId="17ED90D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9BE2E89" w14:textId="77777777" w:rsidTr="00FB4FD7">
        <w:tc>
          <w:tcPr>
            <w:tcW w:w="6750" w:type="dxa"/>
          </w:tcPr>
          <w:p w14:paraId="5416031E" w14:textId="6B2A1485" w:rsidR="0042345A" w:rsidRPr="00C45A50" w:rsidRDefault="0042345A" w:rsidP="004234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Installs and troubleshoots electronic sensors and components</w:t>
            </w:r>
          </w:p>
        </w:tc>
        <w:tc>
          <w:tcPr>
            <w:tcW w:w="1260" w:type="dxa"/>
          </w:tcPr>
          <w:p w14:paraId="6B8266B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B121DE8" w14:textId="77777777" w:rsidTr="00FB4FD7">
        <w:tc>
          <w:tcPr>
            <w:tcW w:w="6750" w:type="dxa"/>
          </w:tcPr>
          <w:p w14:paraId="400C39B4" w14:textId="486220C3" w:rsidR="0042345A" w:rsidRPr="00C45A50" w:rsidRDefault="0042345A" w:rsidP="004234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Installs and troubleshoots electrical control components</w:t>
            </w:r>
          </w:p>
        </w:tc>
        <w:tc>
          <w:tcPr>
            <w:tcW w:w="1260" w:type="dxa"/>
          </w:tcPr>
          <w:p w14:paraId="300E728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09167917" w14:textId="77777777" w:rsidTr="00FB4FD7">
        <w:tc>
          <w:tcPr>
            <w:tcW w:w="6750" w:type="dxa"/>
          </w:tcPr>
          <w:p w14:paraId="711221F3" w14:textId="778FA8C9" w:rsidR="0042345A" w:rsidRPr="00C45A50" w:rsidRDefault="0042345A" w:rsidP="004234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Installs and troubleshoots fluid power components</w:t>
            </w:r>
          </w:p>
        </w:tc>
        <w:tc>
          <w:tcPr>
            <w:tcW w:w="1260" w:type="dxa"/>
          </w:tcPr>
          <w:p w14:paraId="5FAD4AD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4E2C9B29" w14:textId="77777777" w:rsidTr="00FB4FD7">
        <w:tc>
          <w:tcPr>
            <w:tcW w:w="6750" w:type="dxa"/>
          </w:tcPr>
          <w:p w14:paraId="3E301570" w14:textId="5D4B1FF4" w:rsidR="0042345A" w:rsidRPr="00C45A50" w:rsidRDefault="0042345A" w:rsidP="0042345A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Installs and troubleshoots vacuum system components</w:t>
            </w:r>
          </w:p>
        </w:tc>
        <w:tc>
          <w:tcPr>
            <w:tcW w:w="1260" w:type="dxa"/>
          </w:tcPr>
          <w:p w14:paraId="55B3385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8616F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AD4D769" w:rsidR="00A17677" w:rsidRDefault="00A17677">
      <w:pPr>
        <w:rPr>
          <w:rFonts w:ascii="Arial" w:eastAsia="Times New Roman" w:hAnsi="Arial" w:cs="Arial"/>
          <w:bCs/>
        </w:rPr>
      </w:pPr>
    </w:p>
    <w:p w14:paraId="5258D074" w14:textId="77777777" w:rsidR="009F527B" w:rsidRDefault="009F527B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48835BFF" w14:textId="77777777" w:rsidTr="002A401F">
        <w:tc>
          <w:tcPr>
            <w:tcW w:w="9360" w:type="dxa"/>
            <w:gridSpan w:val="3"/>
            <w:shd w:val="clear" w:color="auto" w:fill="39BAD6"/>
          </w:tcPr>
          <w:p w14:paraId="7C7C52D9" w14:textId="68D8D7E6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Works with PLCs</w:t>
            </w:r>
          </w:p>
        </w:tc>
      </w:tr>
      <w:tr w:rsidR="0042345A" w:rsidRPr="00B56720" w14:paraId="60ABBE9F" w14:textId="77777777" w:rsidTr="00C159BC">
        <w:tc>
          <w:tcPr>
            <w:tcW w:w="6750" w:type="dxa"/>
            <w:vAlign w:val="center"/>
          </w:tcPr>
          <w:p w14:paraId="726D2791" w14:textId="77777777" w:rsidR="0042345A" w:rsidRPr="003E6E51" w:rsidRDefault="0042345A" w:rsidP="00C159BC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093CF06" w14:textId="77777777" w:rsidR="0042345A" w:rsidRPr="003E6E51" w:rsidRDefault="0042345A" w:rsidP="00C159B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217A0202" w14:textId="77777777" w:rsidR="0042345A" w:rsidRPr="003D2E3D" w:rsidRDefault="0042345A" w:rsidP="00C159B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6C03E1EB" w14:textId="77777777" w:rsidTr="00C159BC">
        <w:tc>
          <w:tcPr>
            <w:tcW w:w="6750" w:type="dxa"/>
          </w:tcPr>
          <w:p w14:paraId="37BCC6EF" w14:textId="05158127" w:rsidR="0042345A" w:rsidRPr="00B56720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Installs basic components of a Programmable Logic Controller (PLC) including racks, ethernet, power supply, processor, and single point digital input/output modules</w:t>
            </w:r>
          </w:p>
        </w:tc>
        <w:tc>
          <w:tcPr>
            <w:tcW w:w="1260" w:type="dxa"/>
          </w:tcPr>
          <w:p w14:paraId="60288B4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72FA9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2ECFEF6" w14:textId="77777777" w:rsidTr="00C159BC">
        <w:tc>
          <w:tcPr>
            <w:tcW w:w="6750" w:type="dxa"/>
          </w:tcPr>
          <w:p w14:paraId="6BFEF29F" w14:textId="4E3058C9" w:rsidR="0042345A" w:rsidRPr="00B56720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Connects power and digital input/output (I/O) wiring to a PLC</w:t>
            </w:r>
          </w:p>
        </w:tc>
        <w:tc>
          <w:tcPr>
            <w:tcW w:w="1260" w:type="dxa"/>
          </w:tcPr>
          <w:p w14:paraId="2EAEC083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1C3A16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7AEE1BCE" w14:textId="77777777" w:rsidTr="00C159BC">
        <w:tc>
          <w:tcPr>
            <w:tcW w:w="6750" w:type="dxa"/>
          </w:tcPr>
          <w:p w14:paraId="48FDFA36" w14:textId="192AA6B7" w:rsidR="0042345A" w:rsidRPr="00C45A50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Selects and appropriately connects sinking and sourcing inputs and outputs</w:t>
            </w:r>
          </w:p>
        </w:tc>
        <w:tc>
          <w:tcPr>
            <w:tcW w:w="1260" w:type="dxa"/>
          </w:tcPr>
          <w:p w14:paraId="5274BC99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742CF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1A413305" w14:textId="77777777" w:rsidTr="00C159BC">
        <w:tc>
          <w:tcPr>
            <w:tcW w:w="6750" w:type="dxa"/>
          </w:tcPr>
          <w:p w14:paraId="1BAD9564" w14:textId="08298D81" w:rsidR="0042345A" w:rsidRPr="00C45A50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Configures and connects a laptop or other programming device to a PLC to upload, download, and save a program</w:t>
            </w:r>
          </w:p>
        </w:tc>
        <w:tc>
          <w:tcPr>
            <w:tcW w:w="1260" w:type="dxa"/>
          </w:tcPr>
          <w:p w14:paraId="6D48D20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DAD3E7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32A7D92" w14:textId="77777777" w:rsidTr="00C159BC">
        <w:tc>
          <w:tcPr>
            <w:tcW w:w="6750" w:type="dxa"/>
          </w:tcPr>
          <w:p w14:paraId="524F029C" w14:textId="00F8A905" w:rsidR="0042345A" w:rsidRPr="00C45A50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Changes preset timer and counter values and applies and removes forces from a program</w:t>
            </w:r>
          </w:p>
        </w:tc>
        <w:tc>
          <w:tcPr>
            <w:tcW w:w="1260" w:type="dxa"/>
          </w:tcPr>
          <w:p w14:paraId="3C23F29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A1D5AA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DF6B4E5" w14:textId="77777777" w:rsidTr="00C159BC">
        <w:tc>
          <w:tcPr>
            <w:tcW w:w="6750" w:type="dxa"/>
          </w:tcPr>
          <w:p w14:paraId="702034E2" w14:textId="5EDA723A" w:rsidR="0042345A" w:rsidRPr="00C45A50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Troubleshoots a machine or process by observing PLC indicator lights and reviewing the PLC software ladder diagram (relays, timers, and counters)</w:t>
            </w:r>
          </w:p>
        </w:tc>
        <w:tc>
          <w:tcPr>
            <w:tcW w:w="1260" w:type="dxa"/>
          </w:tcPr>
          <w:p w14:paraId="1E99C30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DCBAC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017BDF7" w14:textId="77777777" w:rsidTr="00C159BC">
        <w:tc>
          <w:tcPr>
            <w:tcW w:w="6750" w:type="dxa"/>
          </w:tcPr>
          <w:p w14:paraId="08963A68" w14:textId="7D5CF8BA" w:rsidR="0042345A" w:rsidRPr="00B81D81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Adds a function to a machine or process that requires wiring of additional I/O and basic ladder logic programming</w:t>
            </w:r>
          </w:p>
        </w:tc>
        <w:tc>
          <w:tcPr>
            <w:tcW w:w="1260" w:type="dxa"/>
          </w:tcPr>
          <w:p w14:paraId="064B61E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F89924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265FDFE" w14:textId="77777777" w:rsidTr="00C159BC">
        <w:tc>
          <w:tcPr>
            <w:tcW w:w="6750" w:type="dxa"/>
          </w:tcPr>
          <w:p w14:paraId="4ED55F70" w14:textId="72BEF9B8" w:rsidR="0042345A" w:rsidRPr="00B81D81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Troubleshoots a PLC or a PLC-controlled machine or process by observing input and output conditions and monitoring the program in real time</w:t>
            </w:r>
          </w:p>
        </w:tc>
        <w:tc>
          <w:tcPr>
            <w:tcW w:w="1260" w:type="dxa"/>
          </w:tcPr>
          <w:p w14:paraId="6ABB262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B27CA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0540AC4" w14:textId="77777777" w:rsidTr="00C159BC">
        <w:tc>
          <w:tcPr>
            <w:tcW w:w="6750" w:type="dxa"/>
          </w:tcPr>
          <w:p w14:paraId="1263438A" w14:textId="237EF551" w:rsidR="0042345A" w:rsidRPr="00B81D81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Properly installs and terminates wiring for low-level analog signals</w:t>
            </w:r>
          </w:p>
        </w:tc>
        <w:tc>
          <w:tcPr>
            <w:tcW w:w="1260" w:type="dxa"/>
          </w:tcPr>
          <w:p w14:paraId="0522BBC2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89C4E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4F72A4D0" w14:textId="77777777" w:rsidTr="00C159BC">
        <w:tc>
          <w:tcPr>
            <w:tcW w:w="6750" w:type="dxa"/>
          </w:tcPr>
          <w:p w14:paraId="4CA955F7" w14:textId="5895E670" w:rsidR="0042345A" w:rsidRPr="00B81D81" w:rsidRDefault="0042345A" w:rsidP="0042345A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Troubleshoots a machine or process utilizing a PLC or a Programmable Automation Controller (PAC) that implements closed loop process control and general</w:t>
            </w:r>
            <w:r>
              <w:rPr>
                <w:rFonts w:ascii="Arial" w:hAnsi="Arial" w:cs="Arial"/>
              </w:rPr>
              <w:t>-</w:t>
            </w:r>
            <w:r w:rsidRPr="00B81D81">
              <w:rPr>
                <w:rFonts w:ascii="Arial" w:hAnsi="Arial" w:cs="Arial"/>
              </w:rPr>
              <w:t>purpose multi-axis motion control</w:t>
            </w:r>
          </w:p>
        </w:tc>
        <w:tc>
          <w:tcPr>
            <w:tcW w:w="1260" w:type="dxa"/>
          </w:tcPr>
          <w:p w14:paraId="1753D4F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1E320C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9158ED5" w14:textId="3AC464D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2345A" w:rsidRPr="00B56720" w14:paraId="40BEAA8C" w14:textId="77777777" w:rsidTr="009D303B">
        <w:tc>
          <w:tcPr>
            <w:tcW w:w="9360" w:type="dxa"/>
            <w:gridSpan w:val="3"/>
            <w:shd w:val="clear" w:color="auto" w:fill="39BAD6"/>
          </w:tcPr>
          <w:p w14:paraId="6BEB6641" w14:textId="3737DCB3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Performs work with robotic systems</w:t>
            </w:r>
          </w:p>
        </w:tc>
      </w:tr>
      <w:tr w:rsidR="0042345A" w:rsidRPr="00B56720" w14:paraId="3F165383" w14:textId="77777777" w:rsidTr="00C159BC">
        <w:tc>
          <w:tcPr>
            <w:tcW w:w="6750" w:type="dxa"/>
            <w:vAlign w:val="center"/>
          </w:tcPr>
          <w:p w14:paraId="6DA19C17" w14:textId="77777777" w:rsidR="0042345A" w:rsidRPr="003E6E51" w:rsidRDefault="0042345A" w:rsidP="0042345A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BEE1963" w14:textId="77777777" w:rsidR="0042345A" w:rsidRPr="003E6E51" w:rsidRDefault="0042345A" w:rsidP="0042345A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2850CEB2" w14:textId="77777777" w:rsidR="0042345A" w:rsidRPr="003D2E3D" w:rsidRDefault="0042345A" w:rsidP="0042345A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2345A" w:rsidRPr="00B56720" w14:paraId="6E08C6BB" w14:textId="77777777" w:rsidTr="00C159BC">
        <w:tc>
          <w:tcPr>
            <w:tcW w:w="6750" w:type="dxa"/>
          </w:tcPr>
          <w:p w14:paraId="568EA20E" w14:textId="588F5339" w:rsidR="0042345A" w:rsidRPr="00B56720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Exercises appropriate safety procedures for working with robots</w:t>
            </w:r>
          </w:p>
        </w:tc>
        <w:tc>
          <w:tcPr>
            <w:tcW w:w="1260" w:type="dxa"/>
          </w:tcPr>
          <w:p w14:paraId="38EBC848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6F39CA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201E599" w14:textId="77777777" w:rsidTr="00C159BC">
        <w:tc>
          <w:tcPr>
            <w:tcW w:w="6750" w:type="dxa"/>
          </w:tcPr>
          <w:p w14:paraId="61BCF7A8" w14:textId="68821E02" w:rsidR="0042345A" w:rsidRPr="00B56720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81D81">
              <w:rPr>
                <w:rFonts w:ascii="Arial" w:hAnsi="Arial" w:cs="Arial"/>
              </w:rPr>
              <w:t>Identifies types of robots</w:t>
            </w:r>
          </w:p>
        </w:tc>
        <w:tc>
          <w:tcPr>
            <w:tcW w:w="1260" w:type="dxa"/>
          </w:tcPr>
          <w:p w14:paraId="2975CE76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77E43F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185140F9" w14:textId="77777777" w:rsidTr="00C159BC">
        <w:tc>
          <w:tcPr>
            <w:tcW w:w="6750" w:type="dxa"/>
          </w:tcPr>
          <w:p w14:paraId="0DD1DF06" w14:textId="63DF9CB5" w:rsidR="0042345A" w:rsidRPr="00C45A50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Programs robot movement with a teach pendant</w:t>
            </w:r>
          </w:p>
        </w:tc>
        <w:tc>
          <w:tcPr>
            <w:tcW w:w="1260" w:type="dxa"/>
          </w:tcPr>
          <w:p w14:paraId="4765A4B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16E1CBD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6410F3B8" w14:textId="77777777" w:rsidTr="00C159BC">
        <w:tc>
          <w:tcPr>
            <w:tcW w:w="6750" w:type="dxa"/>
          </w:tcPr>
          <w:p w14:paraId="003660C9" w14:textId="4E33F4AE" w:rsidR="0042345A" w:rsidRPr="00C45A50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Uploads, downloads, saves, and runs a robot program</w:t>
            </w:r>
          </w:p>
        </w:tc>
        <w:tc>
          <w:tcPr>
            <w:tcW w:w="1260" w:type="dxa"/>
          </w:tcPr>
          <w:p w14:paraId="412BA7B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2CD966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711F720" w14:textId="77777777" w:rsidTr="00C159BC">
        <w:tc>
          <w:tcPr>
            <w:tcW w:w="6750" w:type="dxa"/>
          </w:tcPr>
          <w:p w14:paraId="7962BA0C" w14:textId="0F7198D3" w:rsidR="0042345A" w:rsidRPr="00C45A50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Interfaces a robot to a conveyor system</w:t>
            </w:r>
          </w:p>
        </w:tc>
        <w:tc>
          <w:tcPr>
            <w:tcW w:w="1260" w:type="dxa"/>
          </w:tcPr>
          <w:p w14:paraId="5B88674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AEDFD0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7969921" w14:textId="77777777" w:rsidTr="00C159BC">
        <w:tc>
          <w:tcPr>
            <w:tcW w:w="6750" w:type="dxa"/>
          </w:tcPr>
          <w:p w14:paraId="474255D3" w14:textId="7712BF60" w:rsidR="0042345A" w:rsidRPr="00C45A50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Interfaces an end effector to a robot controller</w:t>
            </w:r>
          </w:p>
        </w:tc>
        <w:tc>
          <w:tcPr>
            <w:tcW w:w="1260" w:type="dxa"/>
          </w:tcPr>
          <w:p w14:paraId="56E35944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AE468D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B76F3FC" w14:textId="77777777" w:rsidTr="00C159BC">
        <w:tc>
          <w:tcPr>
            <w:tcW w:w="6750" w:type="dxa"/>
          </w:tcPr>
          <w:p w14:paraId="69ED91C7" w14:textId="2544CD6C" w:rsidR="0042345A" w:rsidRPr="00B81D81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Calibrates a robot to a conveyor system</w:t>
            </w:r>
          </w:p>
        </w:tc>
        <w:tc>
          <w:tcPr>
            <w:tcW w:w="1260" w:type="dxa"/>
          </w:tcPr>
          <w:p w14:paraId="59FE65D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96E90B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427D319" w14:textId="77777777" w:rsidTr="00C159BC">
        <w:tc>
          <w:tcPr>
            <w:tcW w:w="6750" w:type="dxa"/>
          </w:tcPr>
          <w:p w14:paraId="4086F6D3" w14:textId="5B897256" w:rsidR="0042345A" w:rsidRPr="00B81D81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Interfaces a robot to a vision system</w:t>
            </w:r>
          </w:p>
        </w:tc>
        <w:tc>
          <w:tcPr>
            <w:tcW w:w="1260" w:type="dxa"/>
          </w:tcPr>
          <w:p w14:paraId="14B7D02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AB81C7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3C6DAA87" w14:textId="77777777" w:rsidTr="00C159BC">
        <w:tc>
          <w:tcPr>
            <w:tcW w:w="6750" w:type="dxa"/>
          </w:tcPr>
          <w:p w14:paraId="09A54D2B" w14:textId="42F43FBC" w:rsidR="0042345A" w:rsidRPr="00B81D81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Sets up lighting for a vision system</w:t>
            </w:r>
          </w:p>
        </w:tc>
        <w:tc>
          <w:tcPr>
            <w:tcW w:w="1260" w:type="dxa"/>
          </w:tcPr>
          <w:p w14:paraId="258E1110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314D41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75CFE429" w14:textId="77777777" w:rsidTr="00C159BC">
        <w:tc>
          <w:tcPr>
            <w:tcW w:w="6750" w:type="dxa"/>
          </w:tcPr>
          <w:p w14:paraId="360AADD0" w14:textId="2F3DD7C1" w:rsidR="0042345A" w:rsidRPr="00B81D81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Teaches a vision system how to identify and orient good and bad products</w:t>
            </w:r>
          </w:p>
        </w:tc>
        <w:tc>
          <w:tcPr>
            <w:tcW w:w="1260" w:type="dxa"/>
          </w:tcPr>
          <w:p w14:paraId="52BAD3D6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45D9953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5A6DB8D7" w14:textId="77777777" w:rsidTr="00C159BC">
        <w:tc>
          <w:tcPr>
            <w:tcW w:w="6750" w:type="dxa"/>
          </w:tcPr>
          <w:p w14:paraId="5822046A" w14:textId="728AD363" w:rsidR="0042345A" w:rsidRPr="00B81D81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Troubleshoots a robot system, replaces components, and returns to operation</w:t>
            </w:r>
          </w:p>
        </w:tc>
        <w:tc>
          <w:tcPr>
            <w:tcW w:w="1260" w:type="dxa"/>
          </w:tcPr>
          <w:p w14:paraId="2C1046E7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7CD115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2345A" w:rsidRPr="00B56720" w14:paraId="23098370" w14:textId="77777777" w:rsidTr="00C159BC">
        <w:tc>
          <w:tcPr>
            <w:tcW w:w="6750" w:type="dxa"/>
          </w:tcPr>
          <w:p w14:paraId="6252FF80" w14:textId="52DC79B8" w:rsidR="0042345A" w:rsidRPr="00B81D81" w:rsidRDefault="0042345A" w:rsidP="0042345A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B81D81">
              <w:rPr>
                <w:rFonts w:ascii="Arial" w:hAnsi="Arial" w:cs="Arial"/>
              </w:rPr>
              <w:t>Performs repair procedures on a robot arm</w:t>
            </w:r>
          </w:p>
        </w:tc>
        <w:tc>
          <w:tcPr>
            <w:tcW w:w="1260" w:type="dxa"/>
          </w:tcPr>
          <w:p w14:paraId="2520CD6F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75DF6E" w14:textId="77777777" w:rsidR="0042345A" w:rsidRPr="00B56720" w:rsidRDefault="0042345A" w:rsidP="0042345A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B5D78AE" w14:textId="77777777" w:rsidR="0042345A" w:rsidRDefault="0042345A">
      <w:pPr>
        <w:rPr>
          <w:rFonts w:ascii="Arial" w:eastAsia="Times New Roman" w:hAnsi="Arial" w:cs="Arial"/>
          <w:bCs/>
        </w:rPr>
      </w:pPr>
    </w:p>
    <w:p w14:paraId="63417716" w14:textId="780FB691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5A6A92AC" w14:textId="4589AAB3" w:rsidR="005B5743" w:rsidRDefault="005B5743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7C7F3E60" w:rsidR="00D24DC9" w:rsidRPr="00B42772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73358">
              <w:rPr>
                <w:rFonts w:ascii="Arial" w:hAnsi="Arial" w:cs="Arial"/>
              </w:rPr>
              <w:t>576</w:t>
            </w:r>
          </w:p>
        </w:tc>
      </w:tr>
      <w:bookmarkEnd w:id="2"/>
      <w:bookmarkEnd w:id="3"/>
    </w:tbl>
    <w:p w14:paraId="6F0FBA56" w14:textId="38240F45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2209B" w14:textId="77777777" w:rsidR="00C87E8E" w:rsidRPr="001D19F4" w:rsidRDefault="00C87E8E" w:rsidP="006C40CD">
      <w:pPr>
        <w:pStyle w:val="Footer"/>
      </w:pPr>
    </w:p>
  </w:endnote>
  <w:endnote w:type="continuationSeparator" w:id="0">
    <w:p w14:paraId="1BC7B088" w14:textId="77777777" w:rsidR="00C87E8E" w:rsidRPr="001D19F4" w:rsidRDefault="00C87E8E" w:rsidP="006C40CD">
      <w:pPr>
        <w:pStyle w:val="Footer"/>
      </w:pPr>
    </w:p>
  </w:endnote>
  <w:endnote w:type="continuationNotice" w:id="1">
    <w:p w14:paraId="6ECF8225" w14:textId="77777777" w:rsidR="00C87E8E" w:rsidRPr="00687404" w:rsidRDefault="00C87E8E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DCF1D9F1-BF34-4918-AB24-024C8C7A8DBE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763BD4D6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5B5743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9F527B">
      <w:rPr>
        <w:rFonts w:ascii="Arial" w:hAnsi="Arial" w:cs="Arial"/>
        <w:bCs/>
        <w:sz w:val="15"/>
        <w:szCs w:val="15"/>
      </w:rPr>
      <w:t xml:space="preserve">Mechatronics </w:t>
    </w:r>
    <w:r w:rsidR="006B1899">
      <w:rPr>
        <w:rFonts w:ascii="Arial" w:hAnsi="Arial" w:cs="Arial"/>
        <w:bCs/>
        <w:sz w:val="15"/>
        <w:szCs w:val="15"/>
      </w:rPr>
      <w:t>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665080" w:rsidRPr="00CD71B3">
      <w:rPr>
        <w:rFonts w:ascii="Arial" w:hAnsi="Arial" w:cs="Arial"/>
        <w:bCs/>
        <w:sz w:val="15"/>
        <w:szCs w:val="15"/>
      </w:rPr>
      <w:t>0</w:t>
    </w:r>
    <w:r w:rsidR="00665080">
      <w:rPr>
        <w:rFonts w:ascii="Arial" w:hAnsi="Arial" w:cs="Arial"/>
        <w:bCs/>
        <w:sz w:val="15"/>
        <w:szCs w:val="15"/>
      </w:rPr>
      <w:t>4/05</w:t>
    </w:r>
    <w:r w:rsidR="00665080" w:rsidRPr="00CD71B3">
      <w:rPr>
        <w:rFonts w:ascii="Arial" w:hAnsi="Arial" w:cs="Arial"/>
        <w:bCs/>
        <w:sz w:val="15"/>
        <w:szCs w:val="15"/>
      </w:rPr>
      <w:t>/20</w:t>
    </w:r>
    <w:r w:rsidR="00665080">
      <w:rPr>
        <w:rFonts w:ascii="Arial" w:hAnsi="Arial" w:cs="Arial"/>
        <w:bCs/>
        <w:sz w:val="15"/>
        <w:szCs w:val="15"/>
      </w:rPr>
      <w:t>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5EC2B110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5B5743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9F527B">
      <w:rPr>
        <w:rFonts w:ascii="Arial" w:hAnsi="Arial" w:cs="Arial"/>
        <w:bCs/>
        <w:sz w:val="15"/>
        <w:szCs w:val="15"/>
      </w:rPr>
      <w:t>Mechatronics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665080">
      <w:rPr>
        <w:rFonts w:ascii="Arial" w:hAnsi="Arial" w:cs="Arial"/>
        <w:bCs/>
        <w:sz w:val="15"/>
        <w:szCs w:val="15"/>
      </w:rPr>
      <w:t>4</w:t>
    </w:r>
    <w:r w:rsidR="006B1899">
      <w:rPr>
        <w:rFonts w:ascii="Arial" w:hAnsi="Arial" w:cs="Arial"/>
        <w:bCs/>
        <w:sz w:val="15"/>
        <w:szCs w:val="15"/>
      </w:rPr>
      <w:t>/</w:t>
    </w:r>
    <w:r w:rsidR="00665080">
      <w:rPr>
        <w:rFonts w:ascii="Arial" w:hAnsi="Arial" w:cs="Arial"/>
        <w:bCs/>
        <w:sz w:val="15"/>
        <w:szCs w:val="15"/>
      </w:rPr>
      <w:t>05</w:t>
    </w:r>
    <w:r w:rsidRPr="00CD71B3">
      <w:rPr>
        <w:rFonts w:ascii="Arial" w:hAnsi="Arial" w:cs="Arial"/>
        <w:bCs/>
        <w:sz w:val="15"/>
        <w:szCs w:val="15"/>
      </w:rPr>
      <w:t>/20</w:t>
    </w:r>
    <w:r w:rsidR="00665080">
      <w:rPr>
        <w:rFonts w:ascii="Arial" w:hAnsi="Arial" w:cs="Arial"/>
        <w:bCs/>
        <w:sz w:val="15"/>
        <w:szCs w:val="15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CE902" w14:textId="77777777" w:rsidR="00C87E8E" w:rsidRDefault="00C87E8E" w:rsidP="00AE441D">
      <w:pPr>
        <w:spacing w:after="0" w:line="240" w:lineRule="auto"/>
      </w:pPr>
      <w:r>
        <w:separator/>
      </w:r>
    </w:p>
  </w:footnote>
  <w:footnote w:type="continuationSeparator" w:id="0">
    <w:p w14:paraId="5F41D424" w14:textId="77777777" w:rsidR="00C87E8E" w:rsidRDefault="00C87E8E" w:rsidP="00AE441D">
      <w:pPr>
        <w:spacing w:after="0" w:line="240" w:lineRule="auto"/>
      </w:pPr>
      <w:r>
        <w:continuationSeparator/>
      </w:r>
    </w:p>
  </w:footnote>
  <w:footnote w:type="continuationNotice" w:id="1">
    <w:p w14:paraId="37E72FA5" w14:textId="77777777" w:rsidR="00C87E8E" w:rsidRDefault="00C87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80E2C768"/>
    <w:lvl w:ilvl="0" w:tplc="961895E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27EB"/>
    <w:multiLevelType w:val="hybridMultilevel"/>
    <w:tmpl w:val="5DFABAEE"/>
    <w:lvl w:ilvl="0" w:tplc="F16EA23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0FAF"/>
    <w:multiLevelType w:val="hybridMultilevel"/>
    <w:tmpl w:val="7152D254"/>
    <w:lvl w:ilvl="0" w:tplc="A0EACF1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77C33D4"/>
    <w:multiLevelType w:val="hybridMultilevel"/>
    <w:tmpl w:val="6BAAD382"/>
    <w:lvl w:ilvl="0" w:tplc="982C6E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84877"/>
    <w:multiLevelType w:val="hybridMultilevel"/>
    <w:tmpl w:val="7DE09A5A"/>
    <w:lvl w:ilvl="0" w:tplc="083AFA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4043F"/>
    <w:multiLevelType w:val="hybridMultilevel"/>
    <w:tmpl w:val="E940C12E"/>
    <w:lvl w:ilvl="0" w:tplc="77BE40F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4AC859D4"/>
    <w:lvl w:ilvl="0" w:tplc="820699D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365CD548"/>
    <w:lvl w:ilvl="0" w:tplc="E30611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3"/>
  </w:num>
  <w:num w:numId="6">
    <w:abstractNumId w:val="17"/>
  </w:num>
  <w:num w:numId="7">
    <w:abstractNumId w:val="18"/>
  </w:num>
  <w:num w:numId="8">
    <w:abstractNumId w:val="1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12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E3FA6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345A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4774"/>
    <w:rsid w:val="004F683B"/>
    <w:rsid w:val="00500409"/>
    <w:rsid w:val="005027C8"/>
    <w:rsid w:val="005031C2"/>
    <w:rsid w:val="00503661"/>
    <w:rsid w:val="005041F8"/>
    <w:rsid w:val="0050442E"/>
    <w:rsid w:val="00504FA3"/>
    <w:rsid w:val="00505A4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2421A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743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D6904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080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358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527B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69F"/>
    <w:rsid w:val="00AF0F47"/>
    <w:rsid w:val="00AF19BF"/>
    <w:rsid w:val="00AF19F3"/>
    <w:rsid w:val="00AF37F7"/>
    <w:rsid w:val="00AF503A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87E8E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29C9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6421E-80A8-4E1E-9EEA-960B13C6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7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7</cp:revision>
  <cp:lastPrinted>2017-09-14T22:39:00Z</cp:lastPrinted>
  <dcterms:created xsi:type="dcterms:W3CDTF">2020-08-18T16:50:00Z</dcterms:created>
  <dcterms:modified xsi:type="dcterms:W3CDTF">2020-11-18T19:58:00Z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